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F7A35" w14:textId="77777777" w:rsidR="00C71B88" w:rsidRPr="00867F54" w:rsidRDefault="00C80192">
      <w:pPr>
        <w:rPr>
          <w:rFonts w:ascii="Bahnschrift" w:hAnsi="Bahnschrift"/>
          <w:sz w:val="60"/>
          <w:szCs w:val="60"/>
        </w:rPr>
      </w:pPr>
      <w:r w:rsidRPr="00867F54">
        <w:rPr>
          <w:rFonts w:ascii="Bahnschrift" w:hAnsi="Bahnschrift"/>
          <w:sz w:val="60"/>
          <w:szCs w:val="60"/>
        </w:rPr>
        <w:t>Earl Mortimer College</w:t>
      </w:r>
    </w:p>
    <w:p w14:paraId="37EFF42F" w14:textId="77777777" w:rsidR="00C71B88" w:rsidRPr="00867F54" w:rsidRDefault="00867F54">
      <w:pPr>
        <w:rPr>
          <w:rFonts w:ascii="Bahnschrift" w:hAnsi="Bahnschrift"/>
          <w:sz w:val="60"/>
          <w:szCs w:val="60"/>
        </w:rPr>
      </w:pPr>
      <w:r w:rsidRPr="00867F54">
        <w:rPr>
          <w:rFonts w:ascii="Bahnschrift" w:hAnsi="Bahnschrift"/>
          <w:sz w:val="60"/>
          <w:szCs w:val="60"/>
        </w:rPr>
        <w:t>Mobile Telephones Policy (Students)</w:t>
      </w:r>
    </w:p>
    <w:p w14:paraId="0B777A02" w14:textId="77777777" w:rsidR="00C71B88" w:rsidRDefault="00C71B88"/>
    <w:p w14:paraId="0190446B" w14:textId="77777777" w:rsidR="00867F54" w:rsidRDefault="00867F54"/>
    <w:p w14:paraId="169D7E5C" w14:textId="77777777" w:rsidR="00867F54" w:rsidRDefault="00867F54">
      <w:r>
        <w:rPr>
          <w:noProof/>
        </w:rPr>
        <w:drawing>
          <wp:anchor distT="0" distB="0" distL="114300" distR="114300" simplePos="0" relativeHeight="251658240" behindDoc="1" locked="0" layoutInCell="1" allowOverlap="1" wp14:anchorId="42FB439C" wp14:editId="3C5D958F">
            <wp:simplePos x="0" y="0"/>
            <wp:positionH relativeFrom="margin">
              <wp:posOffset>1422400</wp:posOffset>
            </wp:positionH>
            <wp:positionV relativeFrom="paragraph">
              <wp:posOffset>5715</wp:posOffset>
            </wp:positionV>
            <wp:extent cx="2806700" cy="3454400"/>
            <wp:effectExtent l="0" t="0" r="0" b="0"/>
            <wp:wrapTight wrapText="bothSides">
              <wp:wrapPolygon edited="0">
                <wp:start x="0" y="0"/>
                <wp:lineTo x="0" y="21441"/>
                <wp:lineTo x="21405" y="21441"/>
                <wp:lineTo x="21405" y="0"/>
                <wp:lineTo x="0" y="0"/>
              </wp:wrapPolygon>
            </wp:wrapTight>
            <wp:docPr id="2" name="Picture 5"/>
            <wp:cNvGraphicFramePr/>
            <a:graphic xmlns:a="http://schemas.openxmlformats.org/drawingml/2006/main">
              <a:graphicData uri="http://schemas.openxmlformats.org/drawingml/2006/picture">
                <pic:pic xmlns:pic="http://schemas.openxmlformats.org/drawingml/2006/picture">
                  <pic:nvPicPr>
                    <pic:cNvPr id="2" name="Picture 5"/>
                    <pic:cNvPicPr/>
                  </pic:nvPicPr>
                  <pic:blipFill>
                    <a:blip r:embed="rId7" cstate="print">
                      <a:extLst>
                        <a:ext uri="{28A0092B-C50C-407E-A947-70E740481C1C}">
                          <a14:useLocalDpi xmlns:a14="http://schemas.microsoft.com/office/drawing/2010/main" val="0"/>
                        </a:ext>
                      </a:extLst>
                    </a:blip>
                    <a:srcRect l="78455" t="34441" r="4459" b="29338"/>
                    <a:stretch>
                      <a:fillRect/>
                    </a:stretch>
                  </pic:blipFill>
                  <pic:spPr bwMode="auto">
                    <a:xfrm>
                      <a:off x="0" y="0"/>
                      <a:ext cx="2806700" cy="3454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3055FD2" w14:textId="77777777" w:rsidR="00867F54" w:rsidRDefault="00867F54"/>
    <w:p w14:paraId="7039DCCE" w14:textId="77777777" w:rsidR="00867F54" w:rsidRDefault="00867F54"/>
    <w:p w14:paraId="76D8C767" w14:textId="77777777" w:rsidR="00C71B88" w:rsidRDefault="00C71B88"/>
    <w:p w14:paraId="7566A6B0" w14:textId="77777777" w:rsidR="00C71B88" w:rsidRDefault="00C71B88"/>
    <w:p w14:paraId="7E1599E8" w14:textId="77777777" w:rsidR="00C71B88" w:rsidRDefault="00C71B88"/>
    <w:p w14:paraId="1DBE4FBF" w14:textId="77777777" w:rsidR="00C71B88" w:rsidRDefault="00C71B88"/>
    <w:p w14:paraId="29060C9C" w14:textId="77777777" w:rsidR="00C80192" w:rsidRDefault="00C80192"/>
    <w:p w14:paraId="681E7551" w14:textId="77777777" w:rsidR="00C80192" w:rsidRDefault="00C80192"/>
    <w:p w14:paraId="73878A8D" w14:textId="77777777" w:rsidR="00C80192" w:rsidRDefault="00C80192"/>
    <w:p w14:paraId="31DB332B" w14:textId="77777777" w:rsidR="00C80192" w:rsidRDefault="00C80192"/>
    <w:tbl>
      <w:tblPr>
        <w:tblStyle w:val="TableGrid"/>
        <w:tblpPr w:leftFromText="180" w:rightFromText="180" w:vertAnchor="text" w:horzAnchor="margin" w:tblpY="2165"/>
        <w:tblW w:w="9223" w:type="dxa"/>
        <w:tblLook w:val="04A0" w:firstRow="1" w:lastRow="0" w:firstColumn="1" w:lastColumn="0" w:noHBand="0" w:noVBand="1"/>
      </w:tblPr>
      <w:tblGrid>
        <w:gridCol w:w="3924"/>
        <w:gridCol w:w="5299"/>
      </w:tblGrid>
      <w:tr w:rsidR="00C80192" w14:paraId="5BD68C82" w14:textId="77777777" w:rsidTr="00C80192">
        <w:trPr>
          <w:trHeight w:val="277"/>
        </w:trPr>
        <w:tc>
          <w:tcPr>
            <w:tcW w:w="3924" w:type="dxa"/>
          </w:tcPr>
          <w:p w14:paraId="4146BA7C" w14:textId="77777777" w:rsidR="00C80192" w:rsidRPr="00C80192" w:rsidRDefault="00C80192" w:rsidP="00C80192">
            <w:pPr>
              <w:rPr>
                <w:rFonts w:ascii="Arial" w:hAnsi="Arial" w:cs="Arial"/>
                <w:b/>
                <w:sz w:val="22"/>
                <w:szCs w:val="22"/>
              </w:rPr>
            </w:pPr>
            <w:bookmarkStart w:id="0" w:name="_Hlk61335655"/>
            <w:r w:rsidRPr="00C80192">
              <w:rPr>
                <w:rFonts w:ascii="Arial" w:hAnsi="Arial" w:cs="Arial"/>
                <w:b/>
                <w:sz w:val="22"/>
                <w:szCs w:val="22"/>
              </w:rPr>
              <w:t>Title of Policy</w:t>
            </w:r>
          </w:p>
        </w:tc>
        <w:tc>
          <w:tcPr>
            <w:tcW w:w="5299" w:type="dxa"/>
          </w:tcPr>
          <w:p w14:paraId="516CF3EC" w14:textId="77777777" w:rsidR="00C80192" w:rsidRPr="00C80192" w:rsidRDefault="00C80192" w:rsidP="00C80192">
            <w:pPr>
              <w:rPr>
                <w:rFonts w:ascii="Arial" w:hAnsi="Arial" w:cs="Arial"/>
                <w:b/>
                <w:sz w:val="22"/>
                <w:szCs w:val="22"/>
              </w:rPr>
            </w:pPr>
            <w:r w:rsidRPr="00C80192">
              <w:rPr>
                <w:rFonts w:ascii="Arial" w:hAnsi="Arial" w:cs="Arial"/>
                <w:b/>
                <w:sz w:val="22"/>
                <w:szCs w:val="22"/>
              </w:rPr>
              <w:t>Mobile Telephones Policy (Students)</w:t>
            </w:r>
          </w:p>
        </w:tc>
      </w:tr>
      <w:tr w:rsidR="00C80192" w14:paraId="50DBD22F" w14:textId="77777777" w:rsidTr="00C80192">
        <w:trPr>
          <w:trHeight w:val="277"/>
        </w:trPr>
        <w:tc>
          <w:tcPr>
            <w:tcW w:w="3924" w:type="dxa"/>
          </w:tcPr>
          <w:p w14:paraId="50D94705" w14:textId="77777777" w:rsidR="00C80192" w:rsidRPr="00C80192" w:rsidRDefault="00C80192" w:rsidP="00C80192">
            <w:pPr>
              <w:rPr>
                <w:rFonts w:ascii="Arial" w:hAnsi="Arial" w:cs="Arial"/>
                <w:b/>
                <w:sz w:val="22"/>
                <w:szCs w:val="22"/>
              </w:rPr>
            </w:pPr>
            <w:r w:rsidRPr="00C80192">
              <w:rPr>
                <w:rFonts w:ascii="Arial" w:hAnsi="Arial" w:cs="Arial"/>
                <w:b/>
                <w:sz w:val="22"/>
                <w:szCs w:val="22"/>
              </w:rPr>
              <w:t>Policy Type</w:t>
            </w:r>
          </w:p>
        </w:tc>
        <w:tc>
          <w:tcPr>
            <w:tcW w:w="5299" w:type="dxa"/>
          </w:tcPr>
          <w:p w14:paraId="3A8664F5" w14:textId="77777777" w:rsidR="00C80192" w:rsidRPr="00C80192" w:rsidRDefault="00C80192" w:rsidP="00C80192">
            <w:pPr>
              <w:rPr>
                <w:rFonts w:ascii="Arial" w:hAnsi="Arial" w:cs="Arial"/>
                <w:b/>
                <w:sz w:val="22"/>
                <w:szCs w:val="22"/>
              </w:rPr>
            </w:pPr>
            <w:r w:rsidRPr="00C80192">
              <w:rPr>
                <w:rFonts w:ascii="Arial" w:hAnsi="Arial" w:cs="Arial"/>
                <w:b/>
                <w:sz w:val="22"/>
                <w:szCs w:val="22"/>
              </w:rPr>
              <w:t>School</w:t>
            </w:r>
          </w:p>
        </w:tc>
      </w:tr>
      <w:tr w:rsidR="00C80192" w14:paraId="3E0F7155" w14:textId="77777777" w:rsidTr="00C80192">
        <w:trPr>
          <w:trHeight w:val="289"/>
        </w:trPr>
        <w:tc>
          <w:tcPr>
            <w:tcW w:w="3924" w:type="dxa"/>
          </w:tcPr>
          <w:p w14:paraId="1C1B4458" w14:textId="77777777" w:rsidR="00C80192" w:rsidRPr="00C80192" w:rsidRDefault="00C80192" w:rsidP="00C80192">
            <w:pPr>
              <w:rPr>
                <w:rFonts w:ascii="Arial" w:hAnsi="Arial" w:cs="Arial"/>
                <w:b/>
                <w:sz w:val="22"/>
                <w:szCs w:val="22"/>
              </w:rPr>
            </w:pPr>
            <w:r w:rsidRPr="00C80192">
              <w:rPr>
                <w:rFonts w:ascii="Arial" w:hAnsi="Arial" w:cs="Arial"/>
                <w:b/>
                <w:sz w:val="22"/>
                <w:szCs w:val="22"/>
              </w:rPr>
              <w:t>Review Cycle</w:t>
            </w:r>
          </w:p>
        </w:tc>
        <w:tc>
          <w:tcPr>
            <w:tcW w:w="5299" w:type="dxa"/>
          </w:tcPr>
          <w:p w14:paraId="5D19B3B1" w14:textId="77777777" w:rsidR="00C80192" w:rsidRPr="00C80192" w:rsidRDefault="00C80192" w:rsidP="00C80192">
            <w:pPr>
              <w:rPr>
                <w:rFonts w:ascii="Arial" w:hAnsi="Arial" w:cs="Arial"/>
                <w:b/>
                <w:sz w:val="22"/>
                <w:szCs w:val="22"/>
              </w:rPr>
            </w:pPr>
            <w:r w:rsidRPr="00C80192">
              <w:rPr>
                <w:rFonts w:ascii="Arial" w:hAnsi="Arial" w:cs="Arial"/>
                <w:b/>
                <w:sz w:val="22"/>
                <w:szCs w:val="22"/>
              </w:rPr>
              <w:t>2 years</w:t>
            </w:r>
          </w:p>
        </w:tc>
      </w:tr>
      <w:tr w:rsidR="00C80192" w14:paraId="0844FAF5" w14:textId="77777777" w:rsidTr="00C80192">
        <w:trPr>
          <w:trHeight w:val="277"/>
        </w:trPr>
        <w:tc>
          <w:tcPr>
            <w:tcW w:w="3924" w:type="dxa"/>
          </w:tcPr>
          <w:p w14:paraId="717B9029" w14:textId="77777777" w:rsidR="00C80192" w:rsidRPr="00C80192" w:rsidRDefault="00C80192" w:rsidP="00C80192">
            <w:pPr>
              <w:rPr>
                <w:rFonts w:ascii="Arial" w:hAnsi="Arial" w:cs="Arial"/>
                <w:b/>
                <w:sz w:val="22"/>
                <w:szCs w:val="22"/>
              </w:rPr>
            </w:pPr>
            <w:r w:rsidRPr="00C80192">
              <w:rPr>
                <w:rFonts w:ascii="Arial" w:hAnsi="Arial" w:cs="Arial"/>
                <w:b/>
                <w:sz w:val="22"/>
                <w:szCs w:val="22"/>
              </w:rPr>
              <w:t>Prepared By</w:t>
            </w:r>
          </w:p>
        </w:tc>
        <w:tc>
          <w:tcPr>
            <w:tcW w:w="5299" w:type="dxa"/>
          </w:tcPr>
          <w:p w14:paraId="2C565D45" w14:textId="77777777" w:rsidR="00C80192" w:rsidRPr="00C80192" w:rsidRDefault="00C80192" w:rsidP="00C80192">
            <w:pPr>
              <w:rPr>
                <w:rFonts w:ascii="Arial" w:hAnsi="Arial" w:cs="Arial"/>
                <w:b/>
                <w:sz w:val="22"/>
                <w:szCs w:val="22"/>
              </w:rPr>
            </w:pPr>
            <w:r w:rsidRPr="00C80192">
              <w:rPr>
                <w:rFonts w:ascii="Arial" w:hAnsi="Arial" w:cs="Arial"/>
                <w:b/>
                <w:sz w:val="22"/>
                <w:szCs w:val="22"/>
              </w:rPr>
              <w:t>Julian Wharam</w:t>
            </w:r>
          </w:p>
        </w:tc>
      </w:tr>
      <w:tr w:rsidR="00C80192" w14:paraId="6B27BFF8" w14:textId="77777777" w:rsidTr="00C80192">
        <w:trPr>
          <w:trHeight w:val="277"/>
        </w:trPr>
        <w:tc>
          <w:tcPr>
            <w:tcW w:w="3924" w:type="dxa"/>
          </w:tcPr>
          <w:p w14:paraId="595C4924" w14:textId="77777777" w:rsidR="00C80192" w:rsidRPr="00C80192" w:rsidRDefault="00C80192" w:rsidP="00C80192">
            <w:pPr>
              <w:rPr>
                <w:rFonts w:ascii="Arial" w:hAnsi="Arial" w:cs="Arial"/>
                <w:b/>
                <w:sz w:val="22"/>
                <w:szCs w:val="22"/>
              </w:rPr>
            </w:pPr>
            <w:r w:rsidRPr="00C80192">
              <w:rPr>
                <w:rFonts w:ascii="Arial" w:hAnsi="Arial" w:cs="Arial"/>
                <w:b/>
                <w:sz w:val="22"/>
                <w:szCs w:val="22"/>
              </w:rPr>
              <w:t>Committee Responsible</w:t>
            </w:r>
          </w:p>
        </w:tc>
        <w:tc>
          <w:tcPr>
            <w:tcW w:w="5299" w:type="dxa"/>
          </w:tcPr>
          <w:p w14:paraId="446ED680" w14:textId="77777777" w:rsidR="00C80192" w:rsidRPr="00C80192" w:rsidRDefault="00C80192" w:rsidP="00C80192">
            <w:pPr>
              <w:rPr>
                <w:rFonts w:ascii="Arial" w:hAnsi="Arial" w:cs="Arial"/>
                <w:b/>
                <w:sz w:val="22"/>
                <w:szCs w:val="22"/>
              </w:rPr>
            </w:pPr>
            <w:r w:rsidRPr="00C80192">
              <w:rPr>
                <w:rFonts w:ascii="Arial" w:hAnsi="Arial" w:cs="Arial"/>
                <w:b/>
                <w:sz w:val="22"/>
                <w:szCs w:val="22"/>
              </w:rPr>
              <w:t>Student Wellbeing &amp; Community</w:t>
            </w:r>
          </w:p>
        </w:tc>
      </w:tr>
      <w:tr w:rsidR="00C80192" w14:paraId="76495202" w14:textId="77777777" w:rsidTr="00C80192">
        <w:trPr>
          <w:trHeight w:val="277"/>
        </w:trPr>
        <w:tc>
          <w:tcPr>
            <w:tcW w:w="3924" w:type="dxa"/>
          </w:tcPr>
          <w:p w14:paraId="6EFC7444" w14:textId="77777777" w:rsidR="00C80192" w:rsidRPr="00C80192" w:rsidRDefault="00C80192" w:rsidP="00C80192">
            <w:pPr>
              <w:rPr>
                <w:rFonts w:ascii="Arial" w:hAnsi="Arial" w:cs="Arial"/>
                <w:b/>
                <w:sz w:val="22"/>
                <w:szCs w:val="22"/>
              </w:rPr>
            </w:pPr>
            <w:r w:rsidRPr="00C80192">
              <w:rPr>
                <w:rFonts w:ascii="Arial" w:hAnsi="Arial" w:cs="Arial"/>
                <w:b/>
                <w:sz w:val="22"/>
                <w:szCs w:val="22"/>
              </w:rPr>
              <w:t>Date of Review</w:t>
            </w:r>
          </w:p>
        </w:tc>
        <w:tc>
          <w:tcPr>
            <w:tcW w:w="5299" w:type="dxa"/>
          </w:tcPr>
          <w:p w14:paraId="6605598D" w14:textId="57C4F3ED" w:rsidR="00C80192" w:rsidRPr="00C80192" w:rsidRDefault="00622B93" w:rsidP="00C80192">
            <w:pPr>
              <w:rPr>
                <w:rFonts w:ascii="Arial" w:hAnsi="Arial" w:cs="Arial"/>
                <w:b/>
                <w:sz w:val="22"/>
                <w:szCs w:val="22"/>
              </w:rPr>
            </w:pPr>
            <w:r>
              <w:rPr>
                <w:rFonts w:ascii="Arial" w:hAnsi="Arial" w:cs="Arial"/>
                <w:b/>
                <w:sz w:val="22"/>
                <w:szCs w:val="22"/>
              </w:rPr>
              <w:t>03 February 2026</w:t>
            </w:r>
          </w:p>
        </w:tc>
      </w:tr>
      <w:tr w:rsidR="00C80192" w14:paraId="7F187142" w14:textId="77777777" w:rsidTr="00C80192">
        <w:trPr>
          <w:trHeight w:val="289"/>
        </w:trPr>
        <w:tc>
          <w:tcPr>
            <w:tcW w:w="3924" w:type="dxa"/>
          </w:tcPr>
          <w:p w14:paraId="75DC041E" w14:textId="77777777" w:rsidR="00C80192" w:rsidRPr="00C80192" w:rsidRDefault="00C80192" w:rsidP="00C80192">
            <w:pPr>
              <w:rPr>
                <w:rFonts w:ascii="Arial" w:hAnsi="Arial" w:cs="Arial"/>
                <w:b/>
                <w:sz w:val="22"/>
                <w:szCs w:val="22"/>
              </w:rPr>
            </w:pPr>
            <w:r w:rsidRPr="00C80192">
              <w:rPr>
                <w:rFonts w:ascii="Arial" w:hAnsi="Arial" w:cs="Arial"/>
                <w:b/>
                <w:sz w:val="22"/>
                <w:szCs w:val="22"/>
              </w:rPr>
              <w:t>Date of Submission to FGB</w:t>
            </w:r>
          </w:p>
        </w:tc>
        <w:tc>
          <w:tcPr>
            <w:tcW w:w="5299" w:type="dxa"/>
          </w:tcPr>
          <w:p w14:paraId="1496FA99" w14:textId="56C9143B" w:rsidR="00C80192" w:rsidRPr="00C80192" w:rsidRDefault="00622B93" w:rsidP="00C80192">
            <w:pPr>
              <w:rPr>
                <w:rFonts w:ascii="Arial" w:hAnsi="Arial" w:cs="Arial"/>
                <w:b/>
                <w:sz w:val="22"/>
                <w:szCs w:val="22"/>
              </w:rPr>
            </w:pPr>
            <w:r>
              <w:rPr>
                <w:rFonts w:ascii="Arial" w:hAnsi="Arial" w:cs="Arial"/>
                <w:b/>
                <w:sz w:val="22"/>
                <w:szCs w:val="22"/>
              </w:rPr>
              <w:t>10 March 2026</w:t>
            </w:r>
          </w:p>
        </w:tc>
      </w:tr>
      <w:tr w:rsidR="00C80192" w14:paraId="25C66DC5" w14:textId="77777777" w:rsidTr="00C80192">
        <w:trPr>
          <w:trHeight w:val="277"/>
        </w:trPr>
        <w:tc>
          <w:tcPr>
            <w:tcW w:w="3924" w:type="dxa"/>
          </w:tcPr>
          <w:p w14:paraId="67BDDB39" w14:textId="77777777" w:rsidR="00C80192" w:rsidRPr="00C80192" w:rsidRDefault="00C80192" w:rsidP="00C80192">
            <w:pPr>
              <w:rPr>
                <w:rFonts w:ascii="Arial" w:hAnsi="Arial" w:cs="Arial"/>
                <w:b/>
                <w:sz w:val="22"/>
                <w:szCs w:val="22"/>
              </w:rPr>
            </w:pPr>
            <w:r w:rsidRPr="00C80192">
              <w:rPr>
                <w:rFonts w:ascii="Arial" w:hAnsi="Arial" w:cs="Arial"/>
                <w:b/>
                <w:sz w:val="22"/>
                <w:szCs w:val="22"/>
              </w:rPr>
              <w:t>Date of Next Review</w:t>
            </w:r>
          </w:p>
        </w:tc>
        <w:tc>
          <w:tcPr>
            <w:tcW w:w="5299" w:type="dxa"/>
          </w:tcPr>
          <w:p w14:paraId="7990096C" w14:textId="1873492C" w:rsidR="00C80192" w:rsidRPr="00C80192" w:rsidRDefault="00622B93" w:rsidP="00C80192">
            <w:pPr>
              <w:rPr>
                <w:rFonts w:ascii="Arial" w:hAnsi="Arial" w:cs="Arial"/>
                <w:b/>
                <w:sz w:val="22"/>
                <w:szCs w:val="22"/>
              </w:rPr>
            </w:pPr>
            <w:r>
              <w:rPr>
                <w:rFonts w:ascii="Arial" w:hAnsi="Arial" w:cs="Arial"/>
                <w:b/>
                <w:sz w:val="22"/>
                <w:szCs w:val="22"/>
              </w:rPr>
              <w:t>3</w:t>
            </w:r>
            <w:r w:rsidRPr="00622B93">
              <w:rPr>
                <w:rFonts w:ascii="Arial" w:hAnsi="Arial" w:cs="Arial"/>
                <w:b/>
                <w:sz w:val="22"/>
                <w:szCs w:val="22"/>
                <w:vertAlign w:val="superscript"/>
              </w:rPr>
              <w:t>rd</w:t>
            </w:r>
            <w:r>
              <w:rPr>
                <w:rFonts w:ascii="Arial" w:hAnsi="Arial" w:cs="Arial"/>
                <w:b/>
                <w:sz w:val="22"/>
                <w:szCs w:val="22"/>
              </w:rPr>
              <w:t xml:space="preserve"> February 2027</w:t>
            </w:r>
          </w:p>
        </w:tc>
      </w:tr>
      <w:bookmarkEnd w:id="0"/>
    </w:tbl>
    <w:p w14:paraId="486DEA05" w14:textId="77777777" w:rsidR="00C80192" w:rsidRDefault="00C80192"/>
    <w:p w14:paraId="3BB79849" w14:textId="77777777" w:rsidR="00C80192" w:rsidRDefault="00C80192"/>
    <w:p w14:paraId="0D59F387" w14:textId="77777777" w:rsidR="00C71B88" w:rsidRDefault="00C71B88"/>
    <w:p w14:paraId="4EE02EB3" w14:textId="77777777" w:rsidR="00C71B88" w:rsidRDefault="00C71B88"/>
    <w:p w14:paraId="096C6CC3" w14:textId="77777777" w:rsidR="00C71B88" w:rsidRDefault="00C71B88"/>
    <w:p w14:paraId="1F951F40" w14:textId="77777777" w:rsidR="00C71B88" w:rsidRDefault="00C71B88"/>
    <w:p w14:paraId="36DCACBF" w14:textId="77777777" w:rsidR="00C71B88" w:rsidRDefault="00C71B88"/>
    <w:p w14:paraId="4ADBF4B3" w14:textId="77777777" w:rsidR="00C80192" w:rsidRDefault="00C80192"/>
    <w:p w14:paraId="734764A5" w14:textId="77777777" w:rsidR="00C71B88" w:rsidRPr="00C80192" w:rsidRDefault="00C71B88">
      <w:pPr>
        <w:rPr>
          <w:rFonts w:ascii="Arial" w:hAnsi="Arial" w:cs="Arial"/>
          <w:b/>
        </w:rPr>
      </w:pPr>
      <w:r w:rsidRPr="00C80192">
        <w:rPr>
          <w:rFonts w:ascii="Arial" w:hAnsi="Arial" w:cs="Arial"/>
          <w:b/>
        </w:rPr>
        <w:t xml:space="preserve">Aim </w:t>
      </w:r>
    </w:p>
    <w:p w14:paraId="14ED042E" w14:textId="77777777" w:rsidR="00C80192" w:rsidRPr="00C80192" w:rsidRDefault="00C71B88">
      <w:pPr>
        <w:rPr>
          <w:rFonts w:ascii="Arial" w:hAnsi="Arial" w:cs="Arial"/>
        </w:rPr>
      </w:pPr>
      <w:r w:rsidRPr="00C80192">
        <w:rPr>
          <w:rFonts w:ascii="Arial" w:hAnsi="Arial" w:cs="Arial"/>
        </w:rPr>
        <w:t xml:space="preserve">We strive to create a school culture where students are able to fully apply themselves to their learning. </w:t>
      </w:r>
      <w:r w:rsidR="00C80192" w:rsidRPr="00C80192">
        <w:rPr>
          <w:rFonts w:ascii="Arial" w:hAnsi="Arial" w:cs="Arial"/>
        </w:rPr>
        <w:t xml:space="preserve"> </w:t>
      </w:r>
      <w:r w:rsidRPr="00C80192">
        <w:rPr>
          <w:rFonts w:ascii="Arial" w:hAnsi="Arial" w:cs="Arial"/>
        </w:rPr>
        <w:t xml:space="preserve">Students must feel safe if they are to learn effectively. At Earl Mortimer College a key priority is to safeguard our students and their mental health and wellbeing. </w:t>
      </w:r>
      <w:r w:rsidR="00C80192" w:rsidRPr="00C80192">
        <w:rPr>
          <w:rFonts w:ascii="Arial" w:hAnsi="Arial" w:cs="Arial"/>
        </w:rPr>
        <w:t xml:space="preserve"> </w:t>
      </w:r>
    </w:p>
    <w:p w14:paraId="63C62476" w14:textId="77777777" w:rsidR="00C80192" w:rsidRPr="00C80192" w:rsidRDefault="00C80192" w:rsidP="00C80192">
      <w:pPr>
        <w:jc w:val="both"/>
        <w:rPr>
          <w:rFonts w:ascii="Arial" w:hAnsi="Arial" w:cs="Arial"/>
        </w:rPr>
      </w:pPr>
      <w:r w:rsidRPr="00C80192">
        <w:rPr>
          <w:rFonts w:ascii="Arial" w:hAnsi="Arial" w:cs="Arial"/>
        </w:rPr>
        <w:t>The use of mobile phones is of particular importance with the advent of increasingly sophisticated technology that allows the capture and distribution of images, videos and sounds. Mobile phones present a number of challenges that can impact upon health and wellbeing, including:</w:t>
      </w:r>
    </w:p>
    <w:p w14:paraId="4371B535" w14:textId="77777777" w:rsidR="00C80192" w:rsidRPr="00C80192" w:rsidRDefault="00C80192" w:rsidP="00C80192">
      <w:pPr>
        <w:jc w:val="both"/>
        <w:rPr>
          <w:rFonts w:ascii="Arial" w:hAnsi="Arial" w:cs="Arial"/>
        </w:rPr>
      </w:pPr>
    </w:p>
    <w:p w14:paraId="7C419322" w14:textId="77777777" w:rsidR="00C80192" w:rsidRPr="00C80192" w:rsidRDefault="00C80192" w:rsidP="00C80192">
      <w:pPr>
        <w:numPr>
          <w:ilvl w:val="0"/>
          <w:numId w:val="1"/>
        </w:numPr>
        <w:spacing w:after="0" w:line="240" w:lineRule="auto"/>
        <w:jc w:val="both"/>
        <w:rPr>
          <w:rFonts w:ascii="Arial" w:hAnsi="Arial" w:cs="Arial"/>
        </w:rPr>
      </w:pPr>
      <w:r w:rsidRPr="00C80192">
        <w:rPr>
          <w:rFonts w:ascii="Arial" w:hAnsi="Arial" w:cs="Arial"/>
        </w:rPr>
        <w:t>The potential loss of a valuable item through theft.</w:t>
      </w:r>
    </w:p>
    <w:p w14:paraId="7AB67A3B" w14:textId="77777777" w:rsidR="00C80192" w:rsidRPr="00C80192" w:rsidRDefault="00C80192" w:rsidP="00C80192">
      <w:pPr>
        <w:ind w:left="720"/>
        <w:jc w:val="both"/>
        <w:rPr>
          <w:rFonts w:ascii="Arial" w:hAnsi="Arial" w:cs="Arial"/>
        </w:rPr>
      </w:pPr>
    </w:p>
    <w:p w14:paraId="457C2571" w14:textId="77777777" w:rsidR="00C80192" w:rsidRPr="00C80192" w:rsidRDefault="00C80192" w:rsidP="00C80192">
      <w:pPr>
        <w:numPr>
          <w:ilvl w:val="0"/>
          <w:numId w:val="1"/>
        </w:numPr>
        <w:spacing w:after="0" w:line="240" w:lineRule="auto"/>
        <w:jc w:val="both"/>
        <w:rPr>
          <w:rFonts w:ascii="Arial" w:hAnsi="Arial" w:cs="Arial"/>
        </w:rPr>
      </w:pPr>
      <w:r w:rsidRPr="00C80192">
        <w:rPr>
          <w:rFonts w:ascii="Arial" w:hAnsi="Arial" w:cs="Arial"/>
        </w:rPr>
        <w:t>Unwelcome peer pressure associated with the ownership of phones offering the latest technology.</w:t>
      </w:r>
    </w:p>
    <w:p w14:paraId="46B52B34" w14:textId="77777777" w:rsidR="00C80192" w:rsidRPr="00C80192" w:rsidRDefault="00C80192" w:rsidP="00C80192">
      <w:pPr>
        <w:ind w:left="720"/>
        <w:jc w:val="both"/>
        <w:rPr>
          <w:rFonts w:ascii="Arial" w:hAnsi="Arial" w:cs="Arial"/>
        </w:rPr>
      </w:pPr>
    </w:p>
    <w:p w14:paraId="2F474AD9" w14:textId="77777777" w:rsidR="00C80192" w:rsidRPr="00C80192" w:rsidRDefault="00C80192" w:rsidP="00C80192">
      <w:pPr>
        <w:numPr>
          <w:ilvl w:val="0"/>
          <w:numId w:val="1"/>
        </w:numPr>
        <w:spacing w:after="0" w:line="240" w:lineRule="auto"/>
        <w:jc w:val="both"/>
        <w:rPr>
          <w:rFonts w:ascii="Arial" w:hAnsi="Arial" w:cs="Arial"/>
        </w:rPr>
      </w:pPr>
      <w:r w:rsidRPr="00C80192">
        <w:rPr>
          <w:rFonts w:ascii="Arial" w:hAnsi="Arial" w:cs="Arial"/>
        </w:rPr>
        <w:t>The use of phones to carry out or support bullying.</w:t>
      </w:r>
    </w:p>
    <w:p w14:paraId="5D0F4251" w14:textId="77777777" w:rsidR="00C80192" w:rsidRPr="00C80192" w:rsidRDefault="00C80192" w:rsidP="00C80192">
      <w:pPr>
        <w:ind w:left="720"/>
        <w:jc w:val="both"/>
        <w:rPr>
          <w:rFonts w:ascii="Arial" w:hAnsi="Arial" w:cs="Arial"/>
        </w:rPr>
      </w:pPr>
    </w:p>
    <w:p w14:paraId="2D701550" w14:textId="77777777" w:rsidR="00C80192" w:rsidRPr="00C80192" w:rsidRDefault="00C80192" w:rsidP="00C80192">
      <w:pPr>
        <w:numPr>
          <w:ilvl w:val="0"/>
          <w:numId w:val="1"/>
        </w:numPr>
        <w:spacing w:after="0" w:line="240" w:lineRule="auto"/>
        <w:jc w:val="both"/>
        <w:rPr>
          <w:rFonts w:ascii="Arial" w:hAnsi="Arial" w:cs="Arial"/>
        </w:rPr>
      </w:pPr>
      <w:r w:rsidRPr="00C80192">
        <w:rPr>
          <w:rFonts w:ascii="Arial" w:hAnsi="Arial" w:cs="Arial"/>
        </w:rPr>
        <w:t>The potential use of mobiles phones in classrooms and the associated disruption to teaching and learning.</w:t>
      </w:r>
    </w:p>
    <w:p w14:paraId="3FEE6984" w14:textId="77777777" w:rsidR="00C80192" w:rsidRPr="00C80192" w:rsidRDefault="00C80192" w:rsidP="00C80192">
      <w:pPr>
        <w:ind w:left="720"/>
        <w:jc w:val="both"/>
        <w:rPr>
          <w:rFonts w:ascii="Arial" w:hAnsi="Arial" w:cs="Arial"/>
        </w:rPr>
      </w:pPr>
    </w:p>
    <w:p w14:paraId="3852C36C" w14:textId="77777777" w:rsidR="00C80192" w:rsidRPr="00C80192" w:rsidRDefault="00C80192" w:rsidP="00C80192">
      <w:pPr>
        <w:numPr>
          <w:ilvl w:val="0"/>
          <w:numId w:val="1"/>
        </w:numPr>
        <w:spacing w:after="0" w:line="240" w:lineRule="auto"/>
        <w:jc w:val="both"/>
        <w:rPr>
          <w:rFonts w:ascii="Arial" w:hAnsi="Arial" w:cs="Arial"/>
        </w:rPr>
      </w:pPr>
      <w:r w:rsidRPr="00C80192">
        <w:rPr>
          <w:rFonts w:ascii="Arial" w:hAnsi="Arial" w:cs="Arial"/>
        </w:rPr>
        <w:t xml:space="preserve">The use of integrated camera technology in relation to potential child protection or data protection issues. </w:t>
      </w:r>
    </w:p>
    <w:p w14:paraId="5A1FD13D" w14:textId="77777777" w:rsidR="00C80192" w:rsidRPr="00C80192" w:rsidRDefault="00C80192" w:rsidP="00C80192">
      <w:pPr>
        <w:ind w:left="720"/>
        <w:jc w:val="both"/>
        <w:rPr>
          <w:rFonts w:ascii="Arial" w:hAnsi="Arial" w:cs="Arial"/>
        </w:rPr>
      </w:pPr>
    </w:p>
    <w:p w14:paraId="11AAE42F" w14:textId="77777777" w:rsidR="00C80192" w:rsidRPr="00C80192" w:rsidRDefault="00C80192" w:rsidP="00C80192">
      <w:pPr>
        <w:numPr>
          <w:ilvl w:val="0"/>
          <w:numId w:val="1"/>
        </w:numPr>
        <w:spacing w:after="0" w:line="240" w:lineRule="auto"/>
        <w:jc w:val="both"/>
        <w:rPr>
          <w:rFonts w:ascii="Arial" w:hAnsi="Arial" w:cs="Arial"/>
        </w:rPr>
      </w:pPr>
      <w:r w:rsidRPr="00C80192">
        <w:rPr>
          <w:rFonts w:ascii="Arial" w:hAnsi="Arial" w:cs="Arial"/>
        </w:rPr>
        <w:t xml:space="preserve">The contacting of a parent/carer by a student involved in a discipline related issue prior to the school having the opportunity to respond to, or fully investigate the matter. </w:t>
      </w:r>
    </w:p>
    <w:p w14:paraId="64009C70" w14:textId="77777777" w:rsidR="00C80192" w:rsidRPr="00C80192" w:rsidRDefault="00C80192" w:rsidP="00C80192">
      <w:pPr>
        <w:pStyle w:val="ListParagraph"/>
        <w:rPr>
          <w:rFonts w:ascii="Arial" w:hAnsi="Arial" w:cs="Arial"/>
          <w:sz w:val="22"/>
          <w:szCs w:val="22"/>
        </w:rPr>
      </w:pPr>
    </w:p>
    <w:p w14:paraId="067E6BD4" w14:textId="77777777" w:rsidR="00C80192" w:rsidRPr="00C80192" w:rsidRDefault="00C80192" w:rsidP="00C80192">
      <w:pPr>
        <w:pStyle w:val="BodyText2"/>
        <w:spacing w:after="0" w:line="240" w:lineRule="auto"/>
        <w:jc w:val="both"/>
        <w:rPr>
          <w:rFonts w:cs="Arial"/>
        </w:rPr>
      </w:pPr>
    </w:p>
    <w:p w14:paraId="3AFB5026" w14:textId="77777777" w:rsidR="00C71B88" w:rsidRPr="00C80192" w:rsidRDefault="00C71B88">
      <w:pPr>
        <w:rPr>
          <w:rFonts w:ascii="Arial" w:hAnsi="Arial" w:cs="Arial"/>
        </w:rPr>
      </w:pPr>
      <w:r w:rsidRPr="00C80192">
        <w:rPr>
          <w:rFonts w:ascii="Arial" w:hAnsi="Arial" w:cs="Arial"/>
        </w:rPr>
        <w:t xml:space="preserve">To support students in complying with the phone-free school policy, all students are expected to use a </w:t>
      </w:r>
      <w:proofErr w:type="spellStart"/>
      <w:r w:rsidRPr="00C80192">
        <w:rPr>
          <w:rFonts w:ascii="Arial" w:hAnsi="Arial" w:cs="Arial"/>
        </w:rPr>
        <w:t>Yondr</w:t>
      </w:r>
      <w:proofErr w:type="spellEnd"/>
      <w:r w:rsidRPr="00C80192">
        <w:rPr>
          <w:rFonts w:ascii="Arial" w:hAnsi="Arial" w:cs="Arial"/>
        </w:rPr>
        <w:t xml:space="preserve"> pouch to store their phone during the school day (this is inclusive of all times they are on school site, from entrance in the morning to leaving either at the end of the school day or an </w:t>
      </w:r>
      <w:r w:rsidR="00150653" w:rsidRPr="00C80192">
        <w:rPr>
          <w:rFonts w:ascii="Arial" w:hAnsi="Arial" w:cs="Arial"/>
        </w:rPr>
        <w:t>after-school</w:t>
      </w:r>
      <w:r w:rsidRPr="00C80192">
        <w:rPr>
          <w:rFonts w:ascii="Arial" w:hAnsi="Arial" w:cs="Arial"/>
        </w:rPr>
        <w:t xml:space="preserve"> activity or sport fixture).</w:t>
      </w:r>
    </w:p>
    <w:p w14:paraId="563E9B1E" w14:textId="77777777" w:rsidR="00C80192" w:rsidRPr="00C80192" w:rsidRDefault="00C80192">
      <w:pPr>
        <w:rPr>
          <w:rFonts w:ascii="Arial" w:hAnsi="Arial" w:cs="Arial"/>
        </w:rPr>
      </w:pPr>
    </w:p>
    <w:p w14:paraId="3AD1BB85" w14:textId="77777777" w:rsidR="00C71B88" w:rsidRPr="00C80192" w:rsidRDefault="00C71B88">
      <w:pPr>
        <w:rPr>
          <w:rFonts w:ascii="Arial" w:hAnsi="Arial" w:cs="Arial"/>
        </w:rPr>
      </w:pPr>
    </w:p>
    <w:p w14:paraId="1B13AD31" w14:textId="77777777" w:rsidR="00C71B88" w:rsidRPr="00C80192" w:rsidRDefault="00C71B88">
      <w:pPr>
        <w:rPr>
          <w:rFonts w:ascii="Arial" w:hAnsi="Arial" w:cs="Arial"/>
          <w:b/>
        </w:rPr>
      </w:pPr>
      <w:r w:rsidRPr="00C80192">
        <w:rPr>
          <w:rFonts w:ascii="Arial" w:hAnsi="Arial" w:cs="Arial"/>
          <w:b/>
        </w:rPr>
        <w:t xml:space="preserve">Expectations </w:t>
      </w:r>
    </w:p>
    <w:p w14:paraId="5CE7FC67" w14:textId="77777777" w:rsidR="00C71B88" w:rsidRPr="00C80192" w:rsidRDefault="00C71B88">
      <w:pPr>
        <w:rPr>
          <w:rFonts w:ascii="Arial" w:hAnsi="Arial" w:cs="Arial"/>
        </w:rPr>
      </w:pPr>
      <w:r w:rsidRPr="00C80192">
        <w:rPr>
          <w:rFonts w:ascii="Arial" w:hAnsi="Arial" w:cs="Arial"/>
        </w:rPr>
        <w:t xml:space="preserve">Earl Mortimer College is a phone-free school. Mobile phones are not to be used by students during the school day. Every student is assigned a personal </w:t>
      </w:r>
      <w:proofErr w:type="spellStart"/>
      <w:r w:rsidRPr="00C80192">
        <w:rPr>
          <w:rFonts w:ascii="Arial" w:hAnsi="Arial" w:cs="Arial"/>
        </w:rPr>
        <w:t>Yondr</w:t>
      </w:r>
      <w:proofErr w:type="spellEnd"/>
      <w:r w:rsidRPr="00C80192">
        <w:rPr>
          <w:rFonts w:ascii="Arial" w:hAnsi="Arial" w:cs="Arial"/>
        </w:rPr>
        <w:t xml:space="preserve"> wallet free of charge. While the </w:t>
      </w:r>
      <w:proofErr w:type="spellStart"/>
      <w:r w:rsidRPr="00C80192">
        <w:rPr>
          <w:rFonts w:ascii="Arial" w:hAnsi="Arial" w:cs="Arial"/>
        </w:rPr>
        <w:t>Yondr</w:t>
      </w:r>
      <w:proofErr w:type="spellEnd"/>
      <w:r w:rsidRPr="00C80192">
        <w:rPr>
          <w:rFonts w:ascii="Arial" w:hAnsi="Arial" w:cs="Arial"/>
        </w:rPr>
        <w:t xml:space="preserve"> wallet remains the property of the school, it is the responsibility of each student to bring their wallet with them to school every day and to keep it in good working condition.</w:t>
      </w:r>
    </w:p>
    <w:p w14:paraId="4ACADFD2" w14:textId="77777777" w:rsidR="00C71B88" w:rsidRDefault="00C71B88">
      <w:pPr>
        <w:rPr>
          <w:rFonts w:ascii="Arial" w:hAnsi="Arial" w:cs="Arial"/>
        </w:rPr>
      </w:pPr>
    </w:p>
    <w:p w14:paraId="63F96469" w14:textId="77777777" w:rsidR="00867F54" w:rsidRDefault="00867F54">
      <w:pPr>
        <w:rPr>
          <w:rFonts w:ascii="Arial" w:hAnsi="Arial" w:cs="Arial"/>
        </w:rPr>
      </w:pPr>
    </w:p>
    <w:p w14:paraId="718E0A46" w14:textId="77777777" w:rsidR="00867F54" w:rsidRPr="00C80192" w:rsidRDefault="00867F54">
      <w:pPr>
        <w:rPr>
          <w:rFonts w:ascii="Arial" w:hAnsi="Arial" w:cs="Arial"/>
        </w:rPr>
      </w:pPr>
    </w:p>
    <w:p w14:paraId="712D227A" w14:textId="77777777" w:rsidR="00C71B88" w:rsidRPr="00C80192" w:rsidRDefault="00C71B88">
      <w:pPr>
        <w:rPr>
          <w:rFonts w:ascii="Arial" w:hAnsi="Arial" w:cs="Arial"/>
          <w:b/>
        </w:rPr>
      </w:pPr>
      <w:r w:rsidRPr="00C80192">
        <w:rPr>
          <w:rFonts w:ascii="Arial" w:hAnsi="Arial" w:cs="Arial"/>
          <w:b/>
        </w:rPr>
        <w:lastRenderedPageBreak/>
        <w:t xml:space="preserve">Daily Process </w:t>
      </w:r>
    </w:p>
    <w:p w14:paraId="6B9096AE" w14:textId="77777777" w:rsidR="00C71B88" w:rsidRPr="00C80192" w:rsidRDefault="00C71B88">
      <w:pPr>
        <w:rPr>
          <w:rFonts w:ascii="Arial" w:hAnsi="Arial" w:cs="Arial"/>
        </w:rPr>
      </w:pPr>
      <w:r w:rsidRPr="00C80192">
        <w:rPr>
          <w:rFonts w:ascii="Arial" w:hAnsi="Arial" w:cs="Arial"/>
        </w:rPr>
        <w:t xml:space="preserve">As students arrive to school, they will: </w:t>
      </w:r>
    </w:p>
    <w:p w14:paraId="24F194DD" w14:textId="77777777" w:rsidR="00C71B88" w:rsidRPr="00C80192" w:rsidRDefault="00C71B88" w:rsidP="00C71B88">
      <w:pPr>
        <w:spacing w:after="0"/>
        <w:rPr>
          <w:rFonts w:ascii="Arial" w:hAnsi="Arial" w:cs="Arial"/>
        </w:rPr>
      </w:pPr>
      <w:r w:rsidRPr="00C80192">
        <w:rPr>
          <w:rFonts w:ascii="Arial" w:hAnsi="Arial" w:cs="Arial"/>
        </w:rPr>
        <w:t xml:space="preserve">1) Turn their mobile phone off. </w:t>
      </w:r>
    </w:p>
    <w:p w14:paraId="62E89B4E" w14:textId="77777777" w:rsidR="00C71B88" w:rsidRPr="00C80192" w:rsidRDefault="00C71B88" w:rsidP="00C71B88">
      <w:pPr>
        <w:spacing w:after="0"/>
        <w:rPr>
          <w:rFonts w:ascii="Arial" w:hAnsi="Arial" w:cs="Arial"/>
        </w:rPr>
      </w:pPr>
      <w:r w:rsidRPr="00C80192">
        <w:rPr>
          <w:rFonts w:ascii="Arial" w:hAnsi="Arial" w:cs="Arial"/>
        </w:rPr>
        <w:t xml:space="preserve">2) Open their </w:t>
      </w:r>
      <w:proofErr w:type="spellStart"/>
      <w:r w:rsidRPr="00C80192">
        <w:rPr>
          <w:rFonts w:ascii="Arial" w:hAnsi="Arial" w:cs="Arial"/>
        </w:rPr>
        <w:t>Yondr</w:t>
      </w:r>
      <w:proofErr w:type="spellEnd"/>
      <w:r w:rsidRPr="00C80192">
        <w:rPr>
          <w:rFonts w:ascii="Arial" w:hAnsi="Arial" w:cs="Arial"/>
        </w:rPr>
        <w:t xml:space="preserve"> pouch by tapping it against the unlocking base at their entrance. </w:t>
      </w:r>
    </w:p>
    <w:p w14:paraId="109AE1F2" w14:textId="77777777" w:rsidR="00C71B88" w:rsidRPr="00C80192" w:rsidRDefault="00C71B88" w:rsidP="00C71B88">
      <w:pPr>
        <w:spacing w:after="0"/>
        <w:rPr>
          <w:rFonts w:ascii="Arial" w:hAnsi="Arial" w:cs="Arial"/>
        </w:rPr>
      </w:pPr>
      <w:r w:rsidRPr="00C80192">
        <w:rPr>
          <w:rFonts w:ascii="Arial" w:hAnsi="Arial" w:cs="Arial"/>
        </w:rPr>
        <w:t xml:space="preserve">3) Place their mobile phone inside the wallet and secure it in front of school staff. </w:t>
      </w:r>
    </w:p>
    <w:p w14:paraId="20DAB5E4" w14:textId="77777777" w:rsidR="00C71B88" w:rsidRPr="00C80192" w:rsidRDefault="00C71B88" w:rsidP="00C71B88">
      <w:pPr>
        <w:spacing w:after="0"/>
        <w:rPr>
          <w:rFonts w:ascii="Arial" w:hAnsi="Arial" w:cs="Arial"/>
        </w:rPr>
      </w:pPr>
      <w:r w:rsidRPr="00C80192">
        <w:rPr>
          <w:rFonts w:ascii="Arial" w:hAnsi="Arial" w:cs="Arial"/>
        </w:rPr>
        <w:t>4) Store it in their school bag for the day.</w:t>
      </w:r>
    </w:p>
    <w:p w14:paraId="0180AF6B" w14:textId="77777777" w:rsidR="00C71B88" w:rsidRPr="00C80192" w:rsidRDefault="00C71B88" w:rsidP="00C71B88">
      <w:pPr>
        <w:spacing w:after="0"/>
        <w:rPr>
          <w:rFonts w:ascii="Arial" w:hAnsi="Arial" w:cs="Arial"/>
        </w:rPr>
      </w:pPr>
    </w:p>
    <w:p w14:paraId="40D64934" w14:textId="77777777" w:rsidR="00C71B88" w:rsidRPr="00C80192" w:rsidRDefault="00C71B88" w:rsidP="00C71B88">
      <w:pPr>
        <w:spacing w:after="0"/>
        <w:rPr>
          <w:rFonts w:ascii="Arial" w:hAnsi="Arial" w:cs="Arial"/>
        </w:rPr>
      </w:pPr>
      <w:r w:rsidRPr="00C80192">
        <w:rPr>
          <w:rFonts w:ascii="Arial" w:hAnsi="Arial" w:cs="Arial"/>
        </w:rPr>
        <w:t xml:space="preserve">As students leave school they will release their phone from the wallet by tapping it against the unlocking base. They will put their pouch into the school bag ready for use the next day. </w:t>
      </w:r>
    </w:p>
    <w:p w14:paraId="77C3259B" w14:textId="77777777" w:rsidR="00C71B88" w:rsidRPr="00C80192" w:rsidRDefault="00C71B88" w:rsidP="00C71B88">
      <w:pPr>
        <w:spacing w:after="0"/>
        <w:rPr>
          <w:rFonts w:ascii="Arial" w:hAnsi="Arial" w:cs="Arial"/>
        </w:rPr>
      </w:pPr>
    </w:p>
    <w:p w14:paraId="1486AF2F" w14:textId="77777777" w:rsidR="00C71B88" w:rsidRPr="00C80192" w:rsidRDefault="00C71B88" w:rsidP="00C71B88">
      <w:pPr>
        <w:spacing w:after="0"/>
        <w:rPr>
          <w:rFonts w:ascii="Arial" w:hAnsi="Arial" w:cs="Arial"/>
        </w:rPr>
      </w:pPr>
      <w:r w:rsidRPr="00C80192">
        <w:rPr>
          <w:rFonts w:ascii="Arial" w:hAnsi="Arial" w:cs="Arial"/>
        </w:rPr>
        <w:t xml:space="preserve">Students bringing a mobile phone to school must bring their wallet to school with them each day. </w:t>
      </w:r>
    </w:p>
    <w:p w14:paraId="0DFB6BEE" w14:textId="77777777" w:rsidR="00C71B88" w:rsidRPr="00C80192" w:rsidRDefault="00C71B88" w:rsidP="00C71B88">
      <w:pPr>
        <w:spacing w:after="0"/>
        <w:rPr>
          <w:rFonts w:ascii="Arial" w:hAnsi="Arial" w:cs="Arial"/>
        </w:rPr>
      </w:pPr>
    </w:p>
    <w:p w14:paraId="01683260" w14:textId="77777777" w:rsidR="00C71B88" w:rsidRPr="00C80192" w:rsidRDefault="00C71B88" w:rsidP="00C71B88">
      <w:pPr>
        <w:spacing w:after="0"/>
        <w:rPr>
          <w:rFonts w:ascii="Arial" w:hAnsi="Arial" w:cs="Arial"/>
        </w:rPr>
      </w:pPr>
      <w:r w:rsidRPr="00C80192">
        <w:rPr>
          <w:rFonts w:ascii="Arial" w:hAnsi="Arial" w:cs="Arial"/>
        </w:rPr>
        <w:t>Students arriving late or leaving early can access the unlocking base by going to Reception.</w:t>
      </w:r>
    </w:p>
    <w:p w14:paraId="15614719" w14:textId="77777777" w:rsidR="00C71B88" w:rsidRDefault="00C71B88" w:rsidP="00C71B88">
      <w:pPr>
        <w:spacing w:after="0"/>
        <w:rPr>
          <w:rFonts w:ascii="Arial" w:hAnsi="Arial" w:cs="Arial"/>
        </w:rPr>
      </w:pPr>
    </w:p>
    <w:p w14:paraId="4FF142BA" w14:textId="77777777" w:rsidR="00C80192" w:rsidRDefault="00C80192" w:rsidP="00C71B88">
      <w:pPr>
        <w:spacing w:after="0"/>
        <w:rPr>
          <w:rFonts w:ascii="Arial" w:hAnsi="Arial" w:cs="Arial"/>
        </w:rPr>
      </w:pPr>
    </w:p>
    <w:p w14:paraId="7599CB32" w14:textId="77777777" w:rsidR="00C80192" w:rsidRPr="00C80192" w:rsidRDefault="00C80192" w:rsidP="00C71B88">
      <w:pPr>
        <w:spacing w:after="0"/>
        <w:rPr>
          <w:rFonts w:ascii="Arial" w:hAnsi="Arial" w:cs="Arial"/>
        </w:rPr>
      </w:pPr>
    </w:p>
    <w:p w14:paraId="28153BCB" w14:textId="77777777" w:rsidR="00C71B88" w:rsidRPr="00C80192" w:rsidRDefault="00C71B88" w:rsidP="00C71B88">
      <w:pPr>
        <w:spacing w:after="0"/>
        <w:rPr>
          <w:rFonts w:ascii="Arial" w:hAnsi="Arial" w:cs="Arial"/>
        </w:rPr>
      </w:pPr>
    </w:p>
    <w:p w14:paraId="51A3B3AF" w14:textId="77777777" w:rsidR="00C71B88" w:rsidRPr="00C80192" w:rsidRDefault="00C71B88" w:rsidP="00C71B88">
      <w:pPr>
        <w:spacing w:after="0"/>
        <w:rPr>
          <w:rFonts w:ascii="Arial" w:hAnsi="Arial" w:cs="Arial"/>
          <w:b/>
        </w:rPr>
      </w:pPr>
      <w:r w:rsidRPr="00C80192">
        <w:rPr>
          <w:rFonts w:ascii="Arial" w:hAnsi="Arial" w:cs="Arial"/>
          <w:b/>
        </w:rPr>
        <w:t xml:space="preserve">Violations </w:t>
      </w:r>
    </w:p>
    <w:p w14:paraId="103131B8" w14:textId="77777777" w:rsidR="00C71B88" w:rsidRPr="00C80192" w:rsidRDefault="00C71B88" w:rsidP="00C71B88">
      <w:pPr>
        <w:spacing w:after="0"/>
        <w:rPr>
          <w:rFonts w:ascii="Arial" w:hAnsi="Arial" w:cs="Arial"/>
        </w:rPr>
      </w:pPr>
    </w:p>
    <w:p w14:paraId="4A4D1DF6" w14:textId="77777777" w:rsidR="00C71B88" w:rsidRPr="00C80192" w:rsidRDefault="00C71B88" w:rsidP="00C71B88">
      <w:pPr>
        <w:spacing w:after="0"/>
        <w:rPr>
          <w:rFonts w:ascii="Arial" w:hAnsi="Arial" w:cs="Arial"/>
          <w:b/>
          <w:i/>
        </w:rPr>
      </w:pPr>
      <w:r w:rsidRPr="00C80192">
        <w:rPr>
          <w:rFonts w:ascii="Arial" w:hAnsi="Arial" w:cs="Arial"/>
          <w:b/>
          <w:i/>
        </w:rPr>
        <w:t xml:space="preserve">Wallet damage / lost wallet / using mobile phone during school </w:t>
      </w:r>
    </w:p>
    <w:p w14:paraId="0B83301A" w14:textId="77777777" w:rsidR="00C71B88" w:rsidRPr="00C80192" w:rsidRDefault="00C71B88" w:rsidP="00C71B88">
      <w:pPr>
        <w:spacing w:after="0"/>
        <w:rPr>
          <w:rFonts w:ascii="Arial" w:hAnsi="Arial" w:cs="Arial"/>
        </w:rPr>
      </w:pPr>
      <w:r w:rsidRPr="00C80192">
        <w:rPr>
          <w:rFonts w:ascii="Arial" w:hAnsi="Arial" w:cs="Arial"/>
        </w:rPr>
        <w:t xml:space="preserve">If a student damages their wallet school staff will call home to inform parents/carers and a fee of £5 will be charged via ParentPay for a replacement wallet. </w:t>
      </w:r>
    </w:p>
    <w:p w14:paraId="42D8FEBB" w14:textId="77777777" w:rsidR="00C71B88" w:rsidRPr="00C80192" w:rsidRDefault="00C71B88" w:rsidP="00C71B88">
      <w:pPr>
        <w:spacing w:after="0"/>
        <w:rPr>
          <w:rFonts w:ascii="Arial" w:hAnsi="Arial" w:cs="Arial"/>
        </w:rPr>
      </w:pPr>
    </w:p>
    <w:p w14:paraId="19B128FF" w14:textId="77777777" w:rsidR="00C71B88" w:rsidRPr="00C80192" w:rsidRDefault="00C71B88" w:rsidP="00C71B88">
      <w:pPr>
        <w:spacing w:after="0"/>
        <w:rPr>
          <w:rFonts w:ascii="Arial" w:hAnsi="Arial" w:cs="Arial"/>
        </w:rPr>
      </w:pPr>
      <w:r w:rsidRPr="00C80192">
        <w:rPr>
          <w:rFonts w:ascii="Arial" w:hAnsi="Arial" w:cs="Arial"/>
        </w:rPr>
        <w:t xml:space="preserve">Note: Damage consists of any signs that the physical integrity of the wallet has been compromised, whether intentional or unintentional, as determined by the school or </w:t>
      </w:r>
      <w:proofErr w:type="spellStart"/>
      <w:r w:rsidRPr="00C80192">
        <w:rPr>
          <w:rFonts w:ascii="Arial" w:hAnsi="Arial" w:cs="Arial"/>
        </w:rPr>
        <w:t>Yondr</w:t>
      </w:r>
      <w:proofErr w:type="spellEnd"/>
      <w:r w:rsidRPr="00C80192">
        <w:rPr>
          <w:rFonts w:ascii="Arial" w:hAnsi="Arial" w:cs="Arial"/>
        </w:rPr>
        <w:t xml:space="preserve"> staff.</w:t>
      </w:r>
    </w:p>
    <w:p w14:paraId="3C7E890B" w14:textId="77777777" w:rsidR="00C71B88" w:rsidRPr="00C80192" w:rsidRDefault="00C71B88" w:rsidP="00C71B88">
      <w:pPr>
        <w:spacing w:after="0"/>
        <w:rPr>
          <w:rFonts w:ascii="Arial" w:hAnsi="Arial" w:cs="Arial"/>
        </w:rPr>
      </w:pPr>
    </w:p>
    <w:p w14:paraId="5D5C2CA2" w14:textId="77777777" w:rsidR="00C71B88" w:rsidRPr="00C80192" w:rsidRDefault="00C71B88" w:rsidP="00C71B88">
      <w:pPr>
        <w:spacing w:after="0"/>
        <w:rPr>
          <w:rFonts w:ascii="Arial" w:hAnsi="Arial" w:cs="Arial"/>
        </w:rPr>
      </w:pPr>
      <w:r w:rsidRPr="00C80192">
        <w:rPr>
          <w:rFonts w:ascii="Arial" w:hAnsi="Arial" w:cs="Arial"/>
        </w:rPr>
        <w:t xml:space="preserve"> Examples of damage:</w:t>
      </w:r>
    </w:p>
    <w:p w14:paraId="34292130" w14:textId="77777777" w:rsidR="00C71B88" w:rsidRPr="00C80192" w:rsidRDefault="00C71B88" w:rsidP="00C71B88">
      <w:pPr>
        <w:spacing w:after="0"/>
        <w:rPr>
          <w:rFonts w:ascii="Arial" w:hAnsi="Arial" w:cs="Arial"/>
        </w:rPr>
      </w:pPr>
      <w:r w:rsidRPr="00C80192">
        <w:rPr>
          <w:rFonts w:ascii="Arial" w:hAnsi="Arial" w:cs="Arial"/>
        </w:rPr>
        <w:t xml:space="preserve"> ● Ripped fabric</w:t>
      </w:r>
    </w:p>
    <w:p w14:paraId="28EAFC37" w14:textId="77777777" w:rsidR="00C71B88" w:rsidRPr="00C80192" w:rsidRDefault="00C71B88" w:rsidP="00C71B88">
      <w:pPr>
        <w:spacing w:after="0"/>
        <w:rPr>
          <w:rFonts w:ascii="Arial" w:hAnsi="Arial" w:cs="Arial"/>
        </w:rPr>
      </w:pPr>
      <w:r w:rsidRPr="00C80192">
        <w:rPr>
          <w:rFonts w:ascii="Arial" w:hAnsi="Arial" w:cs="Arial"/>
        </w:rPr>
        <w:t xml:space="preserve"> ● Cut</w:t>
      </w:r>
    </w:p>
    <w:p w14:paraId="59DA9249" w14:textId="77777777" w:rsidR="00C71B88" w:rsidRPr="00C80192" w:rsidRDefault="00C71B88" w:rsidP="00C71B88">
      <w:pPr>
        <w:spacing w:after="0"/>
        <w:rPr>
          <w:rFonts w:ascii="Arial" w:hAnsi="Arial" w:cs="Arial"/>
        </w:rPr>
      </w:pPr>
      <w:r w:rsidRPr="00C80192">
        <w:rPr>
          <w:rFonts w:ascii="Arial" w:hAnsi="Arial" w:cs="Arial"/>
        </w:rPr>
        <w:t xml:space="preserve"> ● Torn</w:t>
      </w:r>
    </w:p>
    <w:p w14:paraId="312ADF39" w14:textId="77777777" w:rsidR="00C71B88" w:rsidRPr="00C80192" w:rsidRDefault="00C71B88" w:rsidP="00C71B88">
      <w:pPr>
        <w:spacing w:after="0"/>
        <w:rPr>
          <w:rFonts w:ascii="Arial" w:hAnsi="Arial" w:cs="Arial"/>
        </w:rPr>
      </w:pPr>
      <w:r w:rsidRPr="00C80192">
        <w:rPr>
          <w:rFonts w:ascii="Arial" w:hAnsi="Arial" w:cs="Arial"/>
        </w:rPr>
        <w:t xml:space="preserve"> ● Signs of force to black button on flap </w:t>
      </w:r>
    </w:p>
    <w:p w14:paraId="54C26C57" w14:textId="77777777" w:rsidR="00C71B88" w:rsidRPr="00C80192" w:rsidRDefault="00C71B88" w:rsidP="00C71B88">
      <w:pPr>
        <w:spacing w:after="0"/>
        <w:rPr>
          <w:rFonts w:ascii="Arial" w:hAnsi="Arial" w:cs="Arial"/>
        </w:rPr>
      </w:pPr>
    </w:p>
    <w:p w14:paraId="41C32F41" w14:textId="77777777" w:rsidR="00C71B88" w:rsidRPr="00C80192" w:rsidRDefault="00C71B88" w:rsidP="00C71B88">
      <w:pPr>
        <w:spacing w:after="0"/>
        <w:rPr>
          <w:rFonts w:ascii="Arial" w:hAnsi="Arial" w:cs="Arial"/>
        </w:rPr>
      </w:pPr>
      <w:r w:rsidRPr="00C80192">
        <w:rPr>
          <w:rFonts w:ascii="Arial" w:hAnsi="Arial" w:cs="Arial"/>
        </w:rPr>
        <w:t>If a student loses their wallet parents/carers a fee of £5 will be charged via ParentPay for a replacement wallet.</w:t>
      </w:r>
    </w:p>
    <w:p w14:paraId="77F8AECC" w14:textId="77777777" w:rsidR="00C71B88" w:rsidRDefault="00C71B88" w:rsidP="00C71B88">
      <w:pPr>
        <w:spacing w:after="0"/>
        <w:rPr>
          <w:rFonts w:ascii="Arial" w:hAnsi="Arial" w:cs="Arial"/>
        </w:rPr>
      </w:pPr>
    </w:p>
    <w:p w14:paraId="1A56AE50" w14:textId="77777777" w:rsidR="00C80192" w:rsidRPr="00C80192" w:rsidRDefault="00C80192" w:rsidP="00C71B88">
      <w:pPr>
        <w:spacing w:after="0"/>
        <w:rPr>
          <w:rFonts w:ascii="Arial" w:hAnsi="Arial" w:cs="Arial"/>
        </w:rPr>
      </w:pPr>
    </w:p>
    <w:p w14:paraId="0A6A039D" w14:textId="77777777" w:rsidR="00C71B88" w:rsidRPr="00C80192" w:rsidRDefault="00C71B88" w:rsidP="00C71B88">
      <w:pPr>
        <w:spacing w:after="0"/>
        <w:rPr>
          <w:rFonts w:ascii="Arial" w:hAnsi="Arial" w:cs="Arial"/>
        </w:rPr>
      </w:pPr>
      <w:r w:rsidRPr="00C80192">
        <w:rPr>
          <w:rFonts w:ascii="Arial" w:hAnsi="Arial" w:cs="Arial"/>
        </w:rPr>
        <w:t xml:space="preserve">If a student informs school staff they have not brought a mobile phone to school, school staff may call home to verify this is the case. </w:t>
      </w:r>
    </w:p>
    <w:p w14:paraId="20195BA1" w14:textId="77777777" w:rsidR="00C71B88" w:rsidRDefault="00C71B88" w:rsidP="00C71B88">
      <w:pPr>
        <w:spacing w:after="0"/>
        <w:rPr>
          <w:rFonts w:ascii="Arial" w:hAnsi="Arial" w:cs="Arial"/>
        </w:rPr>
      </w:pPr>
    </w:p>
    <w:p w14:paraId="07DCEECE" w14:textId="77777777" w:rsidR="00C80192" w:rsidRPr="00C80192" w:rsidRDefault="00C80192" w:rsidP="00C71B88">
      <w:pPr>
        <w:spacing w:after="0"/>
        <w:rPr>
          <w:rFonts w:ascii="Arial" w:hAnsi="Arial" w:cs="Arial"/>
        </w:rPr>
      </w:pPr>
    </w:p>
    <w:p w14:paraId="41C21AF8" w14:textId="77777777" w:rsidR="00C71B88" w:rsidRPr="00C80192" w:rsidRDefault="00C71B88" w:rsidP="00C71B88">
      <w:pPr>
        <w:spacing w:after="0"/>
        <w:rPr>
          <w:rFonts w:ascii="Arial" w:hAnsi="Arial" w:cs="Arial"/>
        </w:rPr>
      </w:pPr>
      <w:r w:rsidRPr="00C80192">
        <w:rPr>
          <w:rFonts w:ascii="Arial" w:hAnsi="Arial" w:cs="Arial"/>
        </w:rPr>
        <w:t>If a student is found with their phone not secured in their wallet during the school day, school staff will confiscate the mobile phone and call home. This will be viewed as wilful noncompliance with school policy. In this instance a parent or carer will need to come into school to collect the phone and the student will serve a detention in line with the school</w:t>
      </w:r>
      <w:r w:rsidR="00150653">
        <w:rPr>
          <w:rFonts w:ascii="Arial" w:hAnsi="Arial" w:cs="Arial"/>
        </w:rPr>
        <w:t>’</w:t>
      </w:r>
      <w:r w:rsidRPr="00C80192">
        <w:rPr>
          <w:rFonts w:ascii="Arial" w:hAnsi="Arial" w:cs="Arial"/>
        </w:rPr>
        <w:t xml:space="preserve">s behaviour policy. </w:t>
      </w:r>
    </w:p>
    <w:p w14:paraId="4E917688" w14:textId="77777777" w:rsidR="00C71B88" w:rsidRPr="00C80192" w:rsidRDefault="00C71B88" w:rsidP="00C71B88">
      <w:pPr>
        <w:spacing w:after="0"/>
        <w:rPr>
          <w:rFonts w:ascii="Arial" w:hAnsi="Arial" w:cs="Arial"/>
        </w:rPr>
      </w:pPr>
    </w:p>
    <w:p w14:paraId="3D7D2276" w14:textId="77777777" w:rsidR="00C71B88" w:rsidRDefault="00C71B88" w:rsidP="00C71B88">
      <w:pPr>
        <w:spacing w:after="0"/>
        <w:rPr>
          <w:rFonts w:ascii="Arial" w:hAnsi="Arial" w:cs="Arial"/>
        </w:rPr>
      </w:pPr>
    </w:p>
    <w:p w14:paraId="049FE7A8" w14:textId="77777777" w:rsidR="00867F54" w:rsidRDefault="00867F54" w:rsidP="00C71B88">
      <w:pPr>
        <w:spacing w:after="0"/>
        <w:rPr>
          <w:rFonts w:ascii="Arial" w:hAnsi="Arial" w:cs="Arial"/>
        </w:rPr>
      </w:pPr>
    </w:p>
    <w:p w14:paraId="0586C2E5" w14:textId="77777777" w:rsidR="00C71B88" w:rsidRDefault="00C71B88" w:rsidP="00C71B88">
      <w:pPr>
        <w:spacing w:after="0"/>
        <w:rPr>
          <w:rFonts w:ascii="Arial" w:hAnsi="Arial" w:cs="Arial"/>
          <w:b/>
        </w:rPr>
      </w:pPr>
      <w:r w:rsidRPr="00C80192">
        <w:rPr>
          <w:rFonts w:ascii="Arial" w:hAnsi="Arial" w:cs="Arial"/>
          <w:b/>
        </w:rPr>
        <w:lastRenderedPageBreak/>
        <w:t>Forgotten Wallet</w:t>
      </w:r>
    </w:p>
    <w:p w14:paraId="1DEF7AC6" w14:textId="77777777" w:rsidR="00C80192" w:rsidRPr="00C80192" w:rsidRDefault="00C80192" w:rsidP="00C71B88">
      <w:pPr>
        <w:spacing w:after="0"/>
        <w:rPr>
          <w:rFonts w:ascii="Arial" w:hAnsi="Arial" w:cs="Arial"/>
          <w:b/>
        </w:rPr>
      </w:pPr>
    </w:p>
    <w:p w14:paraId="0745BE86" w14:textId="77777777" w:rsidR="00C71B88" w:rsidRPr="00C80192" w:rsidRDefault="00C71B88" w:rsidP="00C71B88">
      <w:pPr>
        <w:spacing w:after="0"/>
        <w:rPr>
          <w:rFonts w:ascii="Arial" w:hAnsi="Arial" w:cs="Arial"/>
        </w:rPr>
      </w:pPr>
      <w:r w:rsidRPr="00C80192">
        <w:rPr>
          <w:rFonts w:ascii="Arial" w:hAnsi="Arial" w:cs="Arial"/>
        </w:rPr>
        <w:t xml:space="preserve">If a student forgets their Wallet, their mobile phone will be collected and school staff will call home to remind the Parent/Carer of the policy. </w:t>
      </w:r>
    </w:p>
    <w:p w14:paraId="19AABDD3" w14:textId="77777777" w:rsidR="00C71B88" w:rsidRPr="00C80192" w:rsidRDefault="00C71B88" w:rsidP="00C71B88">
      <w:pPr>
        <w:spacing w:after="0"/>
        <w:rPr>
          <w:rFonts w:ascii="Arial" w:hAnsi="Arial" w:cs="Arial"/>
        </w:rPr>
      </w:pPr>
    </w:p>
    <w:p w14:paraId="46410265" w14:textId="77777777" w:rsidR="00C71B88" w:rsidRPr="00C80192" w:rsidRDefault="00C71B88" w:rsidP="00C71B88">
      <w:pPr>
        <w:spacing w:after="0"/>
        <w:rPr>
          <w:rFonts w:ascii="Arial" w:hAnsi="Arial" w:cs="Arial"/>
        </w:rPr>
      </w:pPr>
      <w:r w:rsidRPr="00C80192">
        <w:rPr>
          <w:rFonts w:ascii="Arial" w:hAnsi="Arial" w:cs="Arial"/>
        </w:rPr>
        <w:t xml:space="preserve">The phone will be returned to the student at dismissal at the end of the school day. </w:t>
      </w:r>
    </w:p>
    <w:p w14:paraId="4705C61E" w14:textId="77777777" w:rsidR="00C71B88" w:rsidRPr="00C80192" w:rsidRDefault="00C71B88" w:rsidP="00C71B88">
      <w:pPr>
        <w:spacing w:after="0"/>
        <w:rPr>
          <w:rFonts w:ascii="Arial" w:hAnsi="Arial" w:cs="Arial"/>
        </w:rPr>
      </w:pPr>
    </w:p>
    <w:p w14:paraId="438E362E" w14:textId="77777777" w:rsidR="00C71B88" w:rsidRPr="00C80192" w:rsidRDefault="00C71B88" w:rsidP="00C71B88">
      <w:pPr>
        <w:spacing w:after="0"/>
        <w:rPr>
          <w:rFonts w:ascii="Arial" w:hAnsi="Arial" w:cs="Arial"/>
        </w:rPr>
      </w:pPr>
      <w:r w:rsidRPr="00C80192">
        <w:rPr>
          <w:rFonts w:ascii="Arial" w:hAnsi="Arial" w:cs="Arial"/>
        </w:rPr>
        <w:t>If a student consistently forgets their wallet, it is considered lost. Refer to the Lost Pouch policy above.</w:t>
      </w:r>
    </w:p>
    <w:p w14:paraId="41C14EEA" w14:textId="77777777" w:rsidR="00C71B88" w:rsidRDefault="00C71B88" w:rsidP="00C71B88">
      <w:pPr>
        <w:spacing w:after="0"/>
        <w:rPr>
          <w:rFonts w:ascii="Arial" w:hAnsi="Arial" w:cs="Arial"/>
        </w:rPr>
      </w:pPr>
    </w:p>
    <w:p w14:paraId="2FFD366F" w14:textId="77777777" w:rsidR="00C80192" w:rsidRPr="00C80192" w:rsidRDefault="00C80192" w:rsidP="00C71B88">
      <w:pPr>
        <w:spacing w:after="0"/>
        <w:rPr>
          <w:rFonts w:ascii="Arial" w:hAnsi="Arial" w:cs="Arial"/>
        </w:rPr>
      </w:pPr>
    </w:p>
    <w:p w14:paraId="201E087C" w14:textId="77777777" w:rsidR="00C71B88" w:rsidRPr="00C80192" w:rsidRDefault="00C71B88" w:rsidP="00C71B88">
      <w:pPr>
        <w:spacing w:after="0"/>
        <w:rPr>
          <w:rFonts w:ascii="Arial" w:hAnsi="Arial" w:cs="Arial"/>
        </w:rPr>
      </w:pPr>
    </w:p>
    <w:p w14:paraId="3B382D74" w14:textId="77777777" w:rsidR="00C71B88" w:rsidRPr="00C80192" w:rsidRDefault="00C71B88" w:rsidP="00C71B88">
      <w:pPr>
        <w:spacing w:after="0"/>
        <w:rPr>
          <w:rFonts w:ascii="Arial" w:hAnsi="Arial" w:cs="Arial"/>
          <w:b/>
        </w:rPr>
      </w:pPr>
      <w:r w:rsidRPr="00C80192">
        <w:rPr>
          <w:rFonts w:ascii="Arial" w:hAnsi="Arial" w:cs="Arial"/>
          <w:b/>
        </w:rPr>
        <w:t xml:space="preserve">Staff </w:t>
      </w:r>
    </w:p>
    <w:p w14:paraId="75347BA7" w14:textId="77777777" w:rsidR="00C71B88" w:rsidRPr="00C80192" w:rsidRDefault="00C71B88" w:rsidP="00C71B88">
      <w:pPr>
        <w:spacing w:after="0"/>
        <w:rPr>
          <w:rFonts w:ascii="Arial" w:hAnsi="Arial" w:cs="Arial"/>
        </w:rPr>
      </w:pPr>
    </w:p>
    <w:p w14:paraId="79789E90" w14:textId="77777777" w:rsidR="00C71B88" w:rsidRPr="00C80192" w:rsidRDefault="00C71B88" w:rsidP="00C71B88">
      <w:pPr>
        <w:spacing w:after="0"/>
        <w:rPr>
          <w:rFonts w:ascii="Arial" w:hAnsi="Arial" w:cs="Arial"/>
        </w:rPr>
      </w:pPr>
      <w:r w:rsidRPr="00C80192">
        <w:rPr>
          <w:rFonts w:ascii="Arial" w:hAnsi="Arial" w:cs="Arial"/>
        </w:rPr>
        <w:t xml:space="preserve">Staff are expected to model the behaviours we expect from our students. Staff are expected to not to use their phone during the working day for personal use. However, due to the nature of our large site and duties staff perform, some staff will require the use of a mobile phone during the day for safeguarding purposes. </w:t>
      </w:r>
    </w:p>
    <w:p w14:paraId="236805E8" w14:textId="77777777" w:rsidR="00C71B88" w:rsidRPr="00C80192" w:rsidRDefault="00C71B88" w:rsidP="00C71B88">
      <w:pPr>
        <w:spacing w:after="0"/>
        <w:rPr>
          <w:rFonts w:ascii="Arial" w:hAnsi="Arial" w:cs="Arial"/>
        </w:rPr>
      </w:pPr>
    </w:p>
    <w:p w14:paraId="68B7580A" w14:textId="77777777" w:rsidR="00C71B88" w:rsidRDefault="00C71B88" w:rsidP="00C71B88">
      <w:pPr>
        <w:spacing w:after="0"/>
        <w:rPr>
          <w:rFonts w:ascii="Arial" w:hAnsi="Arial" w:cs="Arial"/>
        </w:rPr>
      </w:pPr>
    </w:p>
    <w:p w14:paraId="5CB971C4" w14:textId="77777777" w:rsidR="00C80192" w:rsidRPr="00C80192" w:rsidRDefault="00C80192" w:rsidP="00C71B88">
      <w:pPr>
        <w:spacing w:after="0"/>
        <w:rPr>
          <w:rFonts w:ascii="Arial" w:hAnsi="Arial" w:cs="Arial"/>
        </w:rPr>
      </w:pPr>
    </w:p>
    <w:p w14:paraId="514E48E4" w14:textId="77777777" w:rsidR="00C71B88" w:rsidRPr="00C80192" w:rsidRDefault="00C71B88" w:rsidP="00C71B88">
      <w:pPr>
        <w:spacing w:after="0"/>
        <w:rPr>
          <w:rFonts w:ascii="Arial" w:hAnsi="Arial" w:cs="Arial"/>
          <w:b/>
        </w:rPr>
      </w:pPr>
      <w:r w:rsidRPr="00C80192">
        <w:rPr>
          <w:rFonts w:ascii="Arial" w:hAnsi="Arial" w:cs="Arial"/>
          <w:b/>
        </w:rPr>
        <w:t xml:space="preserve">How </w:t>
      </w:r>
      <w:proofErr w:type="spellStart"/>
      <w:r w:rsidRPr="00C80192">
        <w:rPr>
          <w:rFonts w:ascii="Arial" w:hAnsi="Arial" w:cs="Arial"/>
          <w:b/>
        </w:rPr>
        <w:t>Yondr</w:t>
      </w:r>
      <w:proofErr w:type="spellEnd"/>
      <w:r w:rsidRPr="00C80192">
        <w:rPr>
          <w:rFonts w:ascii="Arial" w:hAnsi="Arial" w:cs="Arial"/>
          <w:b/>
        </w:rPr>
        <w:t xml:space="preserve"> works </w:t>
      </w:r>
    </w:p>
    <w:p w14:paraId="434F20C1" w14:textId="77777777" w:rsidR="00C71B88" w:rsidRPr="00C80192" w:rsidRDefault="00C71B88" w:rsidP="00C71B88">
      <w:pPr>
        <w:spacing w:after="0"/>
        <w:rPr>
          <w:rFonts w:ascii="Arial" w:hAnsi="Arial" w:cs="Arial"/>
        </w:rPr>
      </w:pPr>
    </w:p>
    <w:p w14:paraId="4DA8625B" w14:textId="77777777" w:rsidR="00C71B88" w:rsidRPr="00C80192" w:rsidRDefault="00C71B88" w:rsidP="00C71B88">
      <w:pPr>
        <w:spacing w:after="0"/>
        <w:rPr>
          <w:rFonts w:ascii="Arial" w:hAnsi="Arial" w:cs="Arial"/>
        </w:rPr>
      </w:pPr>
      <w:r w:rsidRPr="00C80192">
        <w:rPr>
          <w:rFonts w:ascii="Arial" w:hAnsi="Arial" w:cs="Arial"/>
          <w:noProof/>
        </w:rPr>
        <w:drawing>
          <wp:inline distT="0" distB="0" distL="0" distR="0" wp14:anchorId="6D3F5947" wp14:editId="3250D9D4">
            <wp:extent cx="5731510" cy="23825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382520"/>
                    </a:xfrm>
                    <a:prstGeom prst="rect">
                      <a:avLst/>
                    </a:prstGeom>
                  </pic:spPr>
                </pic:pic>
              </a:graphicData>
            </a:graphic>
          </wp:inline>
        </w:drawing>
      </w:r>
    </w:p>
    <w:p w14:paraId="4FD21985" w14:textId="77777777" w:rsidR="00C71B88" w:rsidRPr="00C80192" w:rsidRDefault="00C71B88" w:rsidP="00C71B88">
      <w:pPr>
        <w:spacing w:after="0"/>
        <w:rPr>
          <w:rFonts w:ascii="Arial" w:hAnsi="Arial" w:cs="Arial"/>
        </w:rPr>
      </w:pPr>
    </w:p>
    <w:p w14:paraId="4A29E2B3" w14:textId="77777777" w:rsidR="00C71B88" w:rsidRPr="00C80192" w:rsidRDefault="00C71B88" w:rsidP="00C71B88">
      <w:pPr>
        <w:spacing w:after="0"/>
        <w:rPr>
          <w:rFonts w:ascii="Arial" w:hAnsi="Arial" w:cs="Arial"/>
        </w:rPr>
      </w:pPr>
    </w:p>
    <w:p w14:paraId="43EACFA2" w14:textId="77777777" w:rsidR="00C71B88" w:rsidRPr="00C80192" w:rsidRDefault="00C71B88" w:rsidP="00C71B88">
      <w:pPr>
        <w:spacing w:after="0"/>
        <w:rPr>
          <w:rFonts w:ascii="Arial" w:hAnsi="Arial" w:cs="Arial"/>
          <w:b/>
        </w:rPr>
      </w:pPr>
    </w:p>
    <w:p w14:paraId="222C5531" w14:textId="77777777" w:rsidR="00C71B88" w:rsidRPr="00C80192" w:rsidRDefault="00C71B88" w:rsidP="00C71B88">
      <w:pPr>
        <w:spacing w:after="0"/>
        <w:rPr>
          <w:rFonts w:ascii="Arial" w:hAnsi="Arial" w:cs="Arial"/>
          <w:b/>
        </w:rPr>
      </w:pPr>
      <w:r w:rsidRPr="00C80192">
        <w:rPr>
          <w:rFonts w:ascii="Arial" w:hAnsi="Arial" w:cs="Arial"/>
          <w:b/>
        </w:rPr>
        <w:t xml:space="preserve">Monitoring </w:t>
      </w:r>
    </w:p>
    <w:p w14:paraId="19CCFC64" w14:textId="77777777" w:rsidR="00C71B88" w:rsidRPr="00C80192" w:rsidRDefault="00C71B88" w:rsidP="00C71B88">
      <w:pPr>
        <w:spacing w:after="0"/>
        <w:rPr>
          <w:rFonts w:ascii="Arial" w:hAnsi="Arial" w:cs="Arial"/>
        </w:rPr>
      </w:pPr>
    </w:p>
    <w:p w14:paraId="67FB35A8" w14:textId="77777777" w:rsidR="00C71B88" w:rsidRPr="00C80192" w:rsidRDefault="00C71B88" w:rsidP="00C71B88">
      <w:pPr>
        <w:spacing w:after="0"/>
        <w:rPr>
          <w:rFonts w:ascii="Arial" w:hAnsi="Arial" w:cs="Arial"/>
        </w:rPr>
      </w:pPr>
      <w:r w:rsidRPr="00C80192">
        <w:rPr>
          <w:rFonts w:ascii="Arial" w:hAnsi="Arial" w:cs="Arial"/>
        </w:rPr>
        <w:t xml:space="preserve">The Senior Leadership Team, Heads of House and form tutors will monitor the frequency of violations and sanctions.  </w:t>
      </w:r>
    </w:p>
    <w:p w14:paraId="2B466A1D" w14:textId="77777777" w:rsidR="00C71B88" w:rsidRPr="00C80192" w:rsidRDefault="00C71B88" w:rsidP="00C71B88">
      <w:pPr>
        <w:spacing w:after="0"/>
        <w:rPr>
          <w:rFonts w:ascii="Arial" w:hAnsi="Arial" w:cs="Arial"/>
        </w:rPr>
      </w:pPr>
    </w:p>
    <w:p w14:paraId="4761AC95" w14:textId="77777777" w:rsidR="00C71B88" w:rsidRPr="00C80192" w:rsidRDefault="00C71B88" w:rsidP="00C71B88">
      <w:pPr>
        <w:spacing w:after="0"/>
        <w:rPr>
          <w:rFonts w:ascii="Arial" w:hAnsi="Arial" w:cs="Arial"/>
        </w:rPr>
      </w:pPr>
    </w:p>
    <w:p w14:paraId="0926A600" w14:textId="77777777" w:rsidR="00C71B88" w:rsidRPr="00C80192" w:rsidRDefault="00C71B88" w:rsidP="00C71B88">
      <w:pPr>
        <w:spacing w:after="0"/>
        <w:rPr>
          <w:rFonts w:ascii="Arial" w:hAnsi="Arial" w:cs="Arial"/>
        </w:rPr>
      </w:pPr>
    </w:p>
    <w:p w14:paraId="2ABB079F" w14:textId="77777777" w:rsidR="00C71B88" w:rsidRPr="00C80192" w:rsidRDefault="00C71B88" w:rsidP="00C71B88">
      <w:pPr>
        <w:spacing w:after="0"/>
        <w:rPr>
          <w:rFonts w:ascii="Arial" w:hAnsi="Arial" w:cs="Arial"/>
        </w:rPr>
      </w:pPr>
      <w:r w:rsidRPr="00C80192">
        <w:rPr>
          <w:rFonts w:ascii="Arial" w:hAnsi="Arial" w:cs="Arial"/>
        </w:rPr>
        <w:t xml:space="preserve">This policy needs to be read in connection with: </w:t>
      </w:r>
    </w:p>
    <w:p w14:paraId="64202C63" w14:textId="77777777" w:rsidR="00C71B88" w:rsidRPr="00C80192" w:rsidRDefault="00C71B88" w:rsidP="00C71B88">
      <w:pPr>
        <w:spacing w:after="0"/>
        <w:rPr>
          <w:rFonts w:ascii="Arial" w:hAnsi="Arial" w:cs="Arial"/>
        </w:rPr>
      </w:pPr>
      <w:r w:rsidRPr="00C80192">
        <w:rPr>
          <w:rFonts w:ascii="Arial" w:hAnsi="Arial" w:cs="Arial"/>
        </w:rPr>
        <w:t xml:space="preserve">● Behaviour policy </w:t>
      </w:r>
    </w:p>
    <w:p w14:paraId="4153B2B3" w14:textId="77777777" w:rsidR="00C71B88" w:rsidRPr="00C80192" w:rsidRDefault="00C71B88" w:rsidP="00C71B88">
      <w:pPr>
        <w:spacing w:after="0"/>
        <w:rPr>
          <w:rFonts w:ascii="Arial" w:hAnsi="Arial" w:cs="Arial"/>
        </w:rPr>
      </w:pPr>
      <w:r w:rsidRPr="00C80192">
        <w:rPr>
          <w:rFonts w:ascii="Arial" w:hAnsi="Arial" w:cs="Arial"/>
        </w:rPr>
        <w:t>● Keeping children safe in education 2022 statutory guidance</w:t>
      </w:r>
    </w:p>
    <w:sectPr w:rsidR="00C71B88" w:rsidRPr="00C8019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38BCD" w14:textId="77777777" w:rsidR="00C80192" w:rsidRDefault="00C80192" w:rsidP="00C80192">
      <w:pPr>
        <w:spacing w:after="0" w:line="240" w:lineRule="auto"/>
      </w:pPr>
      <w:r>
        <w:separator/>
      </w:r>
    </w:p>
  </w:endnote>
  <w:endnote w:type="continuationSeparator" w:id="0">
    <w:p w14:paraId="0ACFC5D3" w14:textId="77777777" w:rsidR="00C80192" w:rsidRDefault="00C80192" w:rsidP="00C80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251394"/>
      <w:docPartObj>
        <w:docPartGallery w:val="Page Numbers (Bottom of Page)"/>
        <w:docPartUnique/>
      </w:docPartObj>
    </w:sdtPr>
    <w:sdtEndPr>
      <w:rPr>
        <w:noProof/>
      </w:rPr>
    </w:sdtEndPr>
    <w:sdtContent>
      <w:p w14:paraId="6D06A258" w14:textId="77777777" w:rsidR="00C80192" w:rsidRDefault="00C801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8F023B" w14:textId="77777777" w:rsidR="00C80192" w:rsidRDefault="00C801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41D72" w14:textId="77777777" w:rsidR="00C80192" w:rsidRDefault="00C80192" w:rsidP="00C80192">
      <w:pPr>
        <w:spacing w:after="0" w:line="240" w:lineRule="auto"/>
      </w:pPr>
      <w:r>
        <w:separator/>
      </w:r>
    </w:p>
  </w:footnote>
  <w:footnote w:type="continuationSeparator" w:id="0">
    <w:p w14:paraId="0DEC8696" w14:textId="77777777" w:rsidR="00C80192" w:rsidRDefault="00C80192" w:rsidP="00C80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17100"/>
    <w:multiLevelType w:val="hybridMultilevel"/>
    <w:tmpl w:val="576099F8"/>
    <w:lvl w:ilvl="0" w:tplc="EFCAAB74">
      <w:start w:val="1"/>
      <w:numFmt w:val="bullet"/>
      <w:lvlText w:val=""/>
      <w:lvlJc w:val="left"/>
      <w:pPr>
        <w:tabs>
          <w:tab w:val="num" w:pos="720"/>
        </w:tabs>
        <w:ind w:left="720" w:hanging="360"/>
      </w:pPr>
      <w:rPr>
        <w:rFonts w:ascii="Symbol" w:hAnsi="Symbol" w:hint="default"/>
        <w:color w:val="auto"/>
      </w:rPr>
    </w:lvl>
    <w:lvl w:ilvl="1" w:tplc="08090001">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257279"/>
    <w:multiLevelType w:val="hybridMultilevel"/>
    <w:tmpl w:val="8750997E"/>
    <w:lvl w:ilvl="0" w:tplc="EFCAAB7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F05DF8"/>
    <w:multiLevelType w:val="hybridMultilevel"/>
    <w:tmpl w:val="CD221DC2"/>
    <w:lvl w:ilvl="0" w:tplc="3880EBDA">
      <w:start w:val="1"/>
      <w:numFmt w:val="low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795955081">
    <w:abstractNumId w:val="2"/>
  </w:num>
  <w:num w:numId="2" w16cid:durableId="776020460">
    <w:abstractNumId w:val="1"/>
  </w:num>
  <w:num w:numId="3" w16cid:durableId="1845586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88"/>
    <w:rsid w:val="00150653"/>
    <w:rsid w:val="00176E47"/>
    <w:rsid w:val="00622B93"/>
    <w:rsid w:val="006C3FA8"/>
    <w:rsid w:val="00867F54"/>
    <w:rsid w:val="00C71B88"/>
    <w:rsid w:val="00C80192"/>
    <w:rsid w:val="00D85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673C9"/>
  <w15:chartTrackingRefBased/>
  <w15:docId w15:val="{6859B61B-9AE6-4970-8F46-28F6E066A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unhideWhenUsed/>
    <w:rsid w:val="00C80192"/>
    <w:pPr>
      <w:spacing w:after="120" w:line="480" w:lineRule="auto"/>
    </w:pPr>
    <w:rPr>
      <w:rFonts w:ascii="Arial" w:eastAsia="Calibri" w:hAnsi="Arial" w:cs="Times New Roman"/>
    </w:rPr>
  </w:style>
  <w:style w:type="character" w:customStyle="1" w:styleId="BodyText2Char">
    <w:name w:val="Body Text 2 Char"/>
    <w:basedOn w:val="DefaultParagraphFont"/>
    <w:link w:val="BodyText2"/>
    <w:uiPriority w:val="99"/>
    <w:semiHidden/>
    <w:rsid w:val="00C80192"/>
    <w:rPr>
      <w:rFonts w:ascii="Arial" w:eastAsia="Calibri" w:hAnsi="Arial" w:cs="Times New Roman"/>
    </w:rPr>
  </w:style>
  <w:style w:type="paragraph" w:styleId="ListParagraph">
    <w:name w:val="List Paragraph"/>
    <w:basedOn w:val="Normal"/>
    <w:uiPriority w:val="34"/>
    <w:qFormat/>
    <w:rsid w:val="00C80192"/>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801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0192"/>
  </w:style>
  <w:style w:type="paragraph" w:styleId="Footer">
    <w:name w:val="footer"/>
    <w:basedOn w:val="Normal"/>
    <w:link w:val="FooterChar"/>
    <w:uiPriority w:val="99"/>
    <w:unhideWhenUsed/>
    <w:rsid w:val="00C801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0192"/>
  </w:style>
  <w:style w:type="table" w:styleId="TableGrid">
    <w:name w:val="Table Grid"/>
    <w:basedOn w:val="TableNormal"/>
    <w:uiPriority w:val="39"/>
    <w:rsid w:val="00C8019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4236</Characters>
  <Application>Microsoft Office Word</Application>
  <DocSecurity>0</DocSecurity>
  <Lines>176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Banner</dc:creator>
  <cp:keywords/>
  <dc:description/>
  <cp:lastModifiedBy>Alison Banner</cp:lastModifiedBy>
  <cp:revision>2</cp:revision>
  <dcterms:created xsi:type="dcterms:W3CDTF">2025-12-19T10:27:00Z</dcterms:created>
  <dcterms:modified xsi:type="dcterms:W3CDTF">2025-12-19T10:27:00Z</dcterms:modified>
</cp:coreProperties>
</file>